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CEBF6" w14:textId="0E915808" w:rsidR="0089390F" w:rsidRPr="00252FB5" w:rsidRDefault="0089390F">
      <w:pPr>
        <w:pBdr>
          <w:bottom w:val="single" w:sz="6" w:space="1" w:color="auto"/>
        </w:pBdr>
        <w:rPr>
          <w:sz w:val="32"/>
          <w:lang w:val="en-US"/>
        </w:rPr>
      </w:pPr>
      <w:r w:rsidRPr="00252FB5">
        <w:rPr>
          <w:sz w:val="32"/>
          <w:lang w:val="en-US"/>
        </w:rPr>
        <w:t>Plant Protection Products for minor uses</w:t>
      </w:r>
    </w:p>
    <w:p w14:paraId="4C2E2BC7" w14:textId="7996EBBC" w:rsidR="00F601E4" w:rsidRPr="00F601E4" w:rsidRDefault="00252FB5">
      <w:pPr>
        <w:rPr>
          <w:lang w:val="en-US"/>
        </w:rPr>
      </w:pPr>
      <w:r>
        <w:rPr>
          <w:lang w:val="en-US"/>
        </w:rPr>
        <w:t xml:space="preserve">Back in </w:t>
      </w:r>
      <w:r w:rsidR="00F601E4" w:rsidRPr="00F601E4">
        <w:rPr>
          <w:lang w:val="en-US"/>
        </w:rPr>
        <w:t xml:space="preserve">2011 </w:t>
      </w:r>
      <w:r>
        <w:rPr>
          <w:lang w:val="en-US"/>
        </w:rPr>
        <w:t xml:space="preserve">a </w:t>
      </w:r>
      <w:r w:rsidR="00323298" w:rsidRPr="00F601E4">
        <w:rPr>
          <w:lang w:val="en-US"/>
        </w:rPr>
        <w:t>Belgian</w:t>
      </w:r>
      <w:r w:rsidR="00F601E4" w:rsidRPr="00F601E4">
        <w:rPr>
          <w:lang w:val="en-US"/>
        </w:rPr>
        <w:t xml:space="preserve"> </w:t>
      </w:r>
      <w:r w:rsidR="0089390F">
        <w:rPr>
          <w:lang w:val="en-US"/>
        </w:rPr>
        <w:t xml:space="preserve">Research </w:t>
      </w:r>
      <w:r w:rsidR="00F601E4" w:rsidRPr="00F601E4">
        <w:rPr>
          <w:lang w:val="en-US"/>
        </w:rPr>
        <w:t>group</w:t>
      </w:r>
      <w:r w:rsidR="00995F86">
        <w:rPr>
          <w:lang w:val="en-US"/>
        </w:rPr>
        <w:t>,</w:t>
      </w:r>
      <w:r w:rsidR="00F601E4" w:rsidRPr="00F601E4">
        <w:rPr>
          <w:lang w:val="en-US"/>
        </w:rPr>
        <w:t xml:space="preserve"> </w:t>
      </w:r>
      <w:proofErr w:type="spellStart"/>
      <w:r w:rsidR="00995F86">
        <w:rPr>
          <w:lang w:val="en-US"/>
        </w:rPr>
        <w:t>leaded</w:t>
      </w:r>
      <w:proofErr w:type="spellEnd"/>
      <w:r w:rsidR="00995F86">
        <w:rPr>
          <w:lang w:val="en-US"/>
        </w:rPr>
        <w:t xml:space="preserve"> </w:t>
      </w:r>
      <w:r>
        <w:rPr>
          <w:lang w:val="en-US"/>
        </w:rPr>
        <w:t xml:space="preserve">by Bruno </w:t>
      </w:r>
      <w:proofErr w:type="spellStart"/>
      <w:r>
        <w:rPr>
          <w:lang w:val="en-US"/>
        </w:rPr>
        <w:t>Gobin</w:t>
      </w:r>
      <w:proofErr w:type="spellEnd"/>
      <w:r>
        <w:rPr>
          <w:lang w:val="en-US"/>
        </w:rPr>
        <w:t xml:space="preserve"> (PCS) </w:t>
      </w:r>
      <w:r w:rsidR="00F601E4" w:rsidRPr="00F601E4">
        <w:rPr>
          <w:lang w:val="en-US"/>
        </w:rPr>
        <w:t xml:space="preserve">invited </w:t>
      </w:r>
      <w:r w:rsidR="0089390F">
        <w:rPr>
          <w:lang w:val="en-US"/>
        </w:rPr>
        <w:t xml:space="preserve">several </w:t>
      </w:r>
      <w:r w:rsidR="00F601E4" w:rsidRPr="00F601E4">
        <w:rPr>
          <w:lang w:val="en-US"/>
        </w:rPr>
        <w:t>countries</w:t>
      </w:r>
      <w:r w:rsidR="0089390F">
        <w:rPr>
          <w:lang w:val="en-US"/>
        </w:rPr>
        <w:t xml:space="preserve"> to discuss and cooperate on PPP registration a</w:t>
      </w:r>
      <w:bookmarkStart w:id="0" w:name="_GoBack"/>
      <w:bookmarkEnd w:id="0"/>
      <w:r w:rsidR="0089390F">
        <w:rPr>
          <w:lang w:val="en-US"/>
        </w:rPr>
        <w:t xml:space="preserve">nd created a “minor uses ornamentals group”. Actually 8 countries are regularly </w:t>
      </w:r>
      <w:r w:rsidR="00F601E4" w:rsidRPr="00F601E4">
        <w:rPr>
          <w:lang w:val="en-US"/>
        </w:rPr>
        <w:t xml:space="preserve">active </w:t>
      </w:r>
      <w:r w:rsidR="0089390F">
        <w:rPr>
          <w:lang w:val="en-US"/>
        </w:rPr>
        <w:t xml:space="preserve">in the Commodity Expert Group – </w:t>
      </w:r>
      <w:r w:rsidR="00F601E4" w:rsidRPr="00F601E4">
        <w:rPr>
          <w:lang w:val="en-US"/>
        </w:rPr>
        <w:t>ORNAME</w:t>
      </w:r>
      <w:r w:rsidR="00EA059A">
        <w:rPr>
          <w:lang w:val="en-US"/>
        </w:rPr>
        <w:t>N</w:t>
      </w:r>
      <w:r w:rsidR="00F601E4" w:rsidRPr="00F601E4">
        <w:rPr>
          <w:lang w:val="en-US"/>
        </w:rPr>
        <w:t>TALS</w:t>
      </w:r>
      <w:r w:rsidR="0089390F">
        <w:rPr>
          <w:lang w:val="en-US"/>
        </w:rPr>
        <w:t>.</w:t>
      </w:r>
    </w:p>
    <w:p w14:paraId="1E01ACDF" w14:textId="66E2C6E4" w:rsidR="00EA059A" w:rsidRPr="00F601E4" w:rsidRDefault="00EA059A" w:rsidP="00EA059A">
      <w:pPr>
        <w:rPr>
          <w:lang w:val="en-US"/>
        </w:rPr>
      </w:pPr>
      <w:r w:rsidRPr="00F601E4">
        <w:rPr>
          <w:lang w:val="en-US"/>
        </w:rPr>
        <w:t xml:space="preserve">There are a number of minor use groups at </w:t>
      </w:r>
      <w:r>
        <w:rPr>
          <w:lang w:val="en-US"/>
        </w:rPr>
        <w:t>EU</w:t>
      </w:r>
      <w:r w:rsidRPr="00F601E4">
        <w:rPr>
          <w:lang w:val="en-US"/>
        </w:rPr>
        <w:t xml:space="preserve"> level</w:t>
      </w:r>
      <w:r>
        <w:rPr>
          <w:lang w:val="en-US"/>
        </w:rPr>
        <w:t xml:space="preserve">. The </w:t>
      </w:r>
      <w:r w:rsidRPr="00F601E4">
        <w:rPr>
          <w:lang w:val="en-US"/>
        </w:rPr>
        <w:t xml:space="preserve">Commodity </w:t>
      </w:r>
      <w:r w:rsidR="00252FB5">
        <w:rPr>
          <w:lang w:val="en-US"/>
        </w:rPr>
        <w:t>Group</w:t>
      </w:r>
      <w:r>
        <w:rPr>
          <w:lang w:val="en-US"/>
        </w:rPr>
        <w:t xml:space="preserve"> </w:t>
      </w:r>
      <w:r w:rsidRPr="00F601E4">
        <w:rPr>
          <w:lang w:val="en-US"/>
        </w:rPr>
        <w:t xml:space="preserve">Fruits and Vegetables </w:t>
      </w:r>
      <w:r>
        <w:rPr>
          <w:lang w:val="en-US"/>
        </w:rPr>
        <w:t xml:space="preserve">is </w:t>
      </w:r>
      <w:r w:rsidRPr="00F601E4">
        <w:rPr>
          <w:lang w:val="en-US"/>
        </w:rPr>
        <w:t>very active</w:t>
      </w:r>
      <w:r>
        <w:rPr>
          <w:lang w:val="en-US"/>
        </w:rPr>
        <w:t xml:space="preserve"> but there are o</w:t>
      </w:r>
      <w:r w:rsidRPr="00F601E4">
        <w:rPr>
          <w:lang w:val="en-US"/>
        </w:rPr>
        <w:t>ther minor groups</w:t>
      </w:r>
      <w:r>
        <w:rPr>
          <w:lang w:val="en-US"/>
        </w:rPr>
        <w:t>.</w:t>
      </w:r>
    </w:p>
    <w:p w14:paraId="3E93A1C8" w14:textId="0B3197D8" w:rsidR="00F601E4" w:rsidRDefault="0089390F">
      <w:pPr>
        <w:rPr>
          <w:lang w:val="en-US"/>
        </w:rPr>
      </w:pPr>
      <w:r>
        <w:rPr>
          <w:lang w:val="en-US"/>
        </w:rPr>
        <w:t>Those expert groups are v</w:t>
      </w:r>
      <w:r w:rsidR="00F601E4" w:rsidRPr="00F601E4">
        <w:rPr>
          <w:lang w:val="en-US"/>
        </w:rPr>
        <w:t>oluntary groups</w:t>
      </w:r>
      <w:r>
        <w:rPr>
          <w:lang w:val="en-US"/>
        </w:rPr>
        <w:t xml:space="preserve"> with the aim t</w:t>
      </w:r>
      <w:r w:rsidR="00F601E4" w:rsidRPr="00F601E4">
        <w:rPr>
          <w:lang w:val="en-US"/>
        </w:rPr>
        <w:t xml:space="preserve">o </w:t>
      </w:r>
      <w:r w:rsidR="00EA059A">
        <w:rPr>
          <w:lang w:val="en-US"/>
        </w:rPr>
        <w:t>e</w:t>
      </w:r>
      <w:r w:rsidR="00F601E4" w:rsidRPr="00F601E4">
        <w:rPr>
          <w:lang w:val="en-US"/>
        </w:rPr>
        <w:t>xchange data trial in their groups.</w:t>
      </w:r>
      <w:r>
        <w:rPr>
          <w:lang w:val="en-US"/>
        </w:rPr>
        <w:t xml:space="preserve"> </w:t>
      </w:r>
      <w:r w:rsidR="00EF45CA">
        <w:rPr>
          <w:lang w:val="en-US"/>
        </w:rPr>
        <w:t xml:space="preserve">From </w:t>
      </w:r>
      <w:r w:rsidR="00F601E4">
        <w:rPr>
          <w:lang w:val="en-US"/>
        </w:rPr>
        <w:t xml:space="preserve">2010: </w:t>
      </w:r>
      <w:r>
        <w:rPr>
          <w:lang w:val="en-US"/>
        </w:rPr>
        <w:t xml:space="preserve">there are </w:t>
      </w:r>
      <w:r w:rsidR="00F601E4">
        <w:rPr>
          <w:lang w:val="en-US"/>
        </w:rPr>
        <w:t xml:space="preserve">3 </w:t>
      </w:r>
      <w:r>
        <w:rPr>
          <w:lang w:val="en-US"/>
        </w:rPr>
        <w:t xml:space="preserve">climatic </w:t>
      </w:r>
      <w:r w:rsidR="00F601E4">
        <w:rPr>
          <w:lang w:val="en-US"/>
        </w:rPr>
        <w:t>zones</w:t>
      </w:r>
      <w:r>
        <w:rPr>
          <w:lang w:val="en-US"/>
        </w:rPr>
        <w:t xml:space="preserve"> (</w:t>
      </w:r>
      <w:r w:rsidR="00F601E4">
        <w:rPr>
          <w:lang w:val="en-US"/>
        </w:rPr>
        <w:t>N</w:t>
      </w:r>
      <w:r>
        <w:rPr>
          <w:lang w:val="en-US"/>
        </w:rPr>
        <w:t xml:space="preserve">orth, South and </w:t>
      </w:r>
      <w:r w:rsidR="00F601E4">
        <w:rPr>
          <w:lang w:val="en-US"/>
        </w:rPr>
        <w:t>Central</w:t>
      </w:r>
      <w:r>
        <w:rPr>
          <w:lang w:val="en-US"/>
        </w:rPr>
        <w:t xml:space="preserve">) for minor uses registration </w:t>
      </w:r>
      <w:r w:rsidR="00F601E4">
        <w:rPr>
          <w:lang w:val="en-US"/>
        </w:rPr>
        <w:t xml:space="preserve">and mutual </w:t>
      </w:r>
      <w:r w:rsidR="00323298">
        <w:rPr>
          <w:lang w:val="en-US"/>
        </w:rPr>
        <w:t>recognition</w:t>
      </w:r>
      <w:r w:rsidR="00F601E4">
        <w:rPr>
          <w:lang w:val="en-US"/>
        </w:rPr>
        <w:t>.</w:t>
      </w:r>
      <w:r w:rsidR="00EA059A">
        <w:rPr>
          <w:lang w:val="en-US"/>
        </w:rPr>
        <w:t xml:space="preserve"> </w:t>
      </w:r>
      <w:r>
        <w:rPr>
          <w:lang w:val="en-US"/>
        </w:rPr>
        <w:t xml:space="preserve">For PPP for </w:t>
      </w:r>
      <w:r w:rsidR="00F601E4">
        <w:rPr>
          <w:lang w:val="en-US"/>
        </w:rPr>
        <w:t xml:space="preserve">Nurserystock </w:t>
      </w:r>
      <w:r>
        <w:rPr>
          <w:lang w:val="en-US"/>
        </w:rPr>
        <w:t xml:space="preserve">the 3 </w:t>
      </w:r>
      <w:r w:rsidR="00F601E4">
        <w:rPr>
          <w:lang w:val="en-US"/>
        </w:rPr>
        <w:t>zones</w:t>
      </w:r>
      <w:r>
        <w:rPr>
          <w:lang w:val="en-US"/>
        </w:rPr>
        <w:t xml:space="preserve"> apply while for </w:t>
      </w:r>
      <w:r w:rsidR="00F601E4">
        <w:rPr>
          <w:lang w:val="en-US"/>
        </w:rPr>
        <w:t>Greenhouse</w:t>
      </w:r>
      <w:r>
        <w:rPr>
          <w:lang w:val="en-US"/>
        </w:rPr>
        <w:t xml:space="preserve">s there is only </w:t>
      </w:r>
      <w:r w:rsidR="00F601E4">
        <w:rPr>
          <w:lang w:val="en-US"/>
        </w:rPr>
        <w:t>1 zone</w:t>
      </w:r>
      <w:r>
        <w:rPr>
          <w:lang w:val="en-US"/>
        </w:rPr>
        <w:t>.</w:t>
      </w:r>
    </w:p>
    <w:p w14:paraId="40B24DD9" w14:textId="3E2CEE4C" w:rsidR="00F601E4" w:rsidRDefault="0089390F">
      <w:pPr>
        <w:rPr>
          <w:lang w:val="en-US"/>
        </w:rPr>
      </w:pPr>
      <w:r>
        <w:rPr>
          <w:lang w:val="en-US"/>
        </w:rPr>
        <w:t>The fact is that i</w:t>
      </w:r>
      <w:r w:rsidR="00EF45CA">
        <w:rPr>
          <w:lang w:val="en-US"/>
        </w:rPr>
        <w:t>t doesn’t work, because authorities don’t trust the data from other countries</w:t>
      </w:r>
      <w:r w:rsidR="00EA059A">
        <w:rPr>
          <w:lang w:val="en-US"/>
        </w:rPr>
        <w:t>.</w:t>
      </w:r>
    </w:p>
    <w:p w14:paraId="083B68BF" w14:textId="1CF97AE1" w:rsidR="006821ED" w:rsidRDefault="00EA059A">
      <w:pPr>
        <w:rPr>
          <w:lang w:val="en-US"/>
        </w:rPr>
      </w:pPr>
      <w:r>
        <w:rPr>
          <w:lang w:val="en-US"/>
        </w:rPr>
        <w:t>Therefore, t</w:t>
      </w:r>
      <w:r w:rsidR="00EF45CA">
        <w:rPr>
          <w:lang w:val="en-US"/>
        </w:rPr>
        <w:t xml:space="preserve">he EC </w:t>
      </w:r>
      <w:r>
        <w:rPr>
          <w:lang w:val="en-US"/>
        </w:rPr>
        <w:t>(+ FR, NL and</w:t>
      </w:r>
      <w:r w:rsidR="00EF45CA">
        <w:rPr>
          <w:lang w:val="en-US"/>
        </w:rPr>
        <w:t xml:space="preserve"> DE</w:t>
      </w:r>
      <w:r>
        <w:rPr>
          <w:lang w:val="en-US"/>
        </w:rPr>
        <w:t>)</w:t>
      </w:r>
      <w:r w:rsidR="00EF45CA">
        <w:rPr>
          <w:lang w:val="en-US"/>
        </w:rPr>
        <w:t xml:space="preserve"> </w:t>
      </w:r>
      <w:r w:rsidR="0089390F">
        <w:rPr>
          <w:lang w:val="en-US"/>
        </w:rPr>
        <w:t xml:space="preserve">developed an </w:t>
      </w:r>
      <w:r w:rsidR="00EF45CA">
        <w:rPr>
          <w:lang w:val="en-US"/>
        </w:rPr>
        <w:t>official minor uses coordination facility</w:t>
      </w:r>
      <w:r w:rsidR="0089390F">
        <w:rPr>
          <w:lang w:val="en-US"/>
        </w:rPr>
        <w:t xml:space="preserve">, which </w:t>
      </w:r>
      <w:r w:rsidR="00EF45CA">
        <w:rPr>
          <w:lang w:val="en-US"/>
        </w:rPr>
        <w:t>is the coordinator for all those small groups.  All the voluntary groups have joined them and they coordinate the meetings, and payback travelling expenses.</w:t>
      </w:r>
      <w:r>
        <w:rPr>
          <w:lang w:val="en-US"/>
        </w:rPr>
        <w:t xml:space="preserve"> </w:t>
      </w:r>
      <w:hyperlink r:id="rId4" w:history="1">
        <w:r w:rsidRPr="00672E0A">
          <w:rPr>
            <w:rStyle w:val="Enlla"/>
            <w:lang w:val="en-US"/>
          </w:rPr>
          <w:t>www.minoruses.eu/</w:t>
        </w:r>
      </w:hyperlink>
    </w:p>
    <w:p w14:paraId="1348497D" w14:textId="77777777" w:rsidR="00EA059A" w:rsidRDefault="00EA059A" w:rsidP="00EA059A">
      <w:pPr>
        <w:rPr>
          <w:lang w:val="en-US"/>
        </w:rPr>
      </w:pPr>
      <w:proofErr w:type="spellStart"/>
      <w:r w:rsidRPr="00EA059A">
        <w:rPr>
          <w:b/>
          <w:lang w:val="en-US"/>
        </w:rPr>
        <w:t>MinorUses</w:t>
      </w:r>
      <w:proofErr w:type="spellEnd"/>
      <w:r>
        <w:rPr>
          <w:lang w:val="en-US"/>
        </w:rPr>
        <w:t xml:space="preserve"> (</w:t>
      </w:r>
      <w:hyperlink r:id="rId5" w:history="1">
        <w:r w:rsidRPr="00672E0A">
          <w:rPr>
            <w:rStyle w:val="Enlla"/>
            <w:lang w:val="en-US"/>
          </w:rPr>
          <w:t>www.minoruses.eu</w:t>
        </w:r>
      </w:hyperlink>
      <w:r>
        <w:rPr>
          <w:lang w:val="en-US"/>
        </w:rPr>
        <w:t xml:space="preserve">), </w:t>
      </w:r>
      <w:r w:rsidRPr="00EA059A">
        <w:rPr>
          <w:b/>
          <w:lang w:val="en-US"/>
        </w:rPr>
        <w:t>Experts groups</w:t>
      </w:r>
      <w:r>
        <w:rPr>
          <w:lang w:val="en-US"/>
        </w:rPr>
        <w:t xml:space="preserve"> and </w:t>
      </w:r>
      <w:r w:rsidRPr="00EA059A">
        <w:rPr>
          <w:b/>
          <w:lang w:val="en-US"/>
        </w:rPr>
        <w:t>EUMUDA</w:t>
      </w:r>
      <w:r>
        <w:rPr>
          <w:lang w:val="en-US"/>
        </w:rPr>
        <w:t xml:space="preserve"> (</w:t>
      </w:r>
      <w:hyperlink r:id="rId6" w:history="1">
        <w:r w:rsidRPr="00672E0A">
          <w:rPr>
            <w:rStyle w:val="Enlla"/>
            <w:lang w:val="en-US"/>
          </w:rPr>
          <w:t>www.eumuda.eu</w:t>
        </w:r>
      </w:hyperlink>
      <w:r>
        <w:rPr>
          <w:lang w:val="en-US"/>
        </w:rPr>
        <w:t>) are now almost the same. Linked together and working in full cooperation.</w:t>
      </w:r>
    </w:p>
    <w:p w14:paraId="5B25DA8A" w14:textId="7D3F35CB" w:rsidR="00ED5AEB" w:rsidRDefault="00EA059A">
      <w:pPr>
        <w:rPr>
          <w:lang w:val="en-US"/>
        </w:rPr>
      </w:pPr>
      <w:r>
        <w:rPr>
          <w:lang w:val="en-US"/>
        </w:rPr>
        <w:t xml:space="preserve">The Expert Group – Ornamentals </w:t>
      </w:r>
      <w:r w:rsidR="0089390F">
        <w:rPr>
          <w:lang w:val="en-US"/>
        </w:rPr>
        <w:t>meet</w:t>
      </w:r>
      <w:r>
        <w:rPr>
          <w:lang w:val="en-US"/>
        </w:rPr>
        <w:t>s</w:t>
      </w:r>
      <w:r w:rsidR="0089390F">
        <w:rPr>
          <w:lang w:val="en-US"/>
        </w:rPr>
        <w:t xml:space="preserve"> 2 a year, make an i</w:t>
      </w:r>
      <w:r w:rsidR="00ED5AEB">
        <w:rPr>
          <w:lang w:val="en-US"/>
        </w:rPr>
        <w:t>nventory of all the needs</w:t>
      </w:r>
      <w:r w:rsidR="0089390F">
        <w:rPr>
          <w:lang w:val="en-US"/>
        </w:rPr>
        <w:t xml:space="preserve">, list </w:t>
      </w:r>
      <w:r w:rsidR="00ED5AEB">
        <w:rPr>
          <w:lang w:val="en-US"/>
        </w:rPr>
        <w:t xml:space="preserve">the </w:t>
      </w:r>
      <w:r w:rsidR="0089390F">
        <w:rPr>
          <w:lang w:val="en-US"/>
        </w:rPr>
        <w:t xml:space="preserve">PPP </w:t>
      </w:r>
      <w:r w:rsidR="00ED5AEB">
        <w:rPr>
          <w:lang w:val="en-US"/>
        </w:rPr>
        <w:t xml:space="preserve">most likely to </w:t>
      </w:r>
      <w:r w:rsidR="0089390F">
        <w:rPr>
          <w:lang w:val="en-US"/>
        </w:rPr>
        <w:t>progress in the registration process and t</w:t>
      </w:r>
      <w:r w:rsidR="00AB3332">
        <w:rPr>
          <w:lang w:val="en-US"/>
        </w:rPr>
        <w:t xml:space="preserve">hey choose projects that are important for most countries.  </w:t>
      </w:r>
      <w:r w:rsidR="0089390F">
        <w:rPr>
          <w:lang w:val="en-US"/>
        </w:rPr>
        <w:t>T</w:t>
      </w:r>
      <w:r w:rsidR="00AB3332">
        <w:rPr>
          <w:lang w:val="en-US"/>
        </w:rPr>
        <w:t xml:space="preserve">RIALS </w:t>
      </w:r>
      <w:r w:rsidR="0089390F">
        <w:rPr>
          <w:lang w:val="en-US"/>
        </w:rPr>
        <w:t xml:space="preserve">are also coordinated to support registration. </w:t>
      </w:r>
    </w:p>
    <w:p w14:paraId="0401EE1D" w14:textId="0D5C88FA" w:rsidR="00AB3332" w:rsidRDefault="0089390F">
      <w:pPr>
        <w:rPr>
          <w:lang w:val="en-US"/>
        </w:rPr>
      </w:pPr>
      <w:r>
        <w:rPr>
          <w:lang w:val="en-US"/>
        </w:rPr>
        <w:t>PPP that</w:t>
      </w:r>
      <w:r w:rsidR="00AB3332">
        <w:rPr>
          <w:lang w:val="en-US"/>
        </w:rPr>
        <w:t xml:space="preserve"> could disappear: it’s discussed but often they don’t </w:t>
      </w:r>
      <w:r w:rsidR="00580BC2">
        <w:rPr>
          <w:lang w:val="en-US"/>
        </w:rPr>
        <w:t>have a clear view.</w:t>
      </w:r>
    </w:p>
    <w:p w14:paraId="11801762" w14:textId="0C318B68" w:rsidR="00580BC2" w:rsidRDefault="0089390F">
      <w:pPr>
        <w:rPr>
          <w:lang w:val="en-US"/>
        </w:rPr>
      </w:pPr>
      <w:r>
        <w:rPr>
          <w:lang w:val="en-US"/>
        </w:rPr>
        <w:t xml:space="preserve">In the </w:t>
      </w:r>
      <w:r>
        <w:rPr>
          <w:b/>
          <w:lang w:val="en-US"/>
        </w:rPr>
        <w:t>Commodity Expert Group – Ornamentals</w:t>
      </w:r>
      <w:r>
        <w:rPr>
          <w:lang w:val="en-US"/>
        </w:rPr>
        <w:t xml:space="preserve">, </w:t>
      </w:r>
      <w:r w:rsidR="00AB3332">
        <w:rPr>
          <w:lang w:val="en-US"/>
        </w:rPr>
        <w:t xml:space="preserve">the </w:t>
      </w:r>
      <w:r>
        <w:rPr>
          <w:lang w:val="en-US"/>
        </w:rPr>
        <w:t xml:space="preserve">needs are discussed </w:t>
      </w:r>
      <w:r w:rsidR="00AB3332">
        <w:rPr>
          <w:lang w:val="en-US"/>
        </w:rPr>
        <w:t xml:space="preserve">and </w:t>
      </w:r>
      <w:r>
        <w:rPr>
          <w:lang w:val="en-US"/>
        </w:rPr>
        <w:t xml:space="preserve">passed </w:t>
      </w:r>
      <w:r w:rsidR="00AB3332">
        <w:rPr>
          <w:lang w:val="en-US"/>
        </w:rPr>
        <w:t>to the national authorities</w:t>
      </w:r>
      <w:r w:rsidR="00EA059A">
        <w:rPr>
          <w:lang w:val="en-US"/>
        </w:rPr>
        <w:t xml:space="preserve">. </w:t>
      </w:r>
      <w:r w:rsidR="00EA059A">
        <w:rPr>
          <w:lang w:val="en-US"/>
        </w:rPr>
        <w:t xml:space="preserve">It’s a meeting point between Researchers and governments. </w:t>
      </w:r>
      <w:r w:rsidR="00EA059A">
        <w:rPr>
          <w:lang w:val="en-US"/>
        </w:rPr>
        <w:t xml:space="preserve">Experts from </w:t>
      </w:r>
      <w:r w:rsidR="00580BC2">
        <w:rPr>
          <w:lang w:val="en-US"/>
        </w:rPr>
        <w:t>SE, BE, NL, UK</w:t>
      </w:r>
      <w:r w:rsidR="00EA059A">
        <w:rPr>
          <w:lang w:val="en-US"/>
        </w:rPr>
        <w:t>, CR, IT, FR, DK, ES are participating in it.</w:t>
      </w:r>
    </w:p>
    <w:p w14:paraId="28A9DADF" w14:textId="14B9A0F5" w:rsidR="00580BC2" w:rsidRDefault="00EA059A">
      <w:pPr>
        <w:rPr>
          <w:lang w:val="en-US"/>
        </w:rPr>
      </w:pPr>
      <w:r>
        <w:rPr>
          <w:lang w:val="en-US"/>
        </w:rPr>
        <w:t>The group is o</w:t>
      </w:r>
      <w:r w:rsidR="00580BC2">
        <w:rPr>
          <w:lang w:val="en-US"/>
        </w:rPr>
        <w:t xml:space="preserve">pen to all countries. </w:t>
      </w:r>
      <w:r>
        <w:rPr>
          <w:lang w:val="en-US"/>
        </w:rPr>
        <w:t xml:space="preserve">Through ENA we might </w:t>
      </w:r>
      <w:r w:rsidR="00580BC2">
        <w:rPr>
          <w:lang w:val="en-US"/>
        </w:rPr>
        <w:t xml:space="preserve">send the specialist </w:t>
      </w:r>
      <w:r w:rsidR="00323298">
        <w:rPr>
          <w:lang w:val="en-US"/>
        </w:rPr>
        <w:t>name</w:t>
      </w:r>
      <w:r>
        <w:rPr>
          <w:lang w:val="en-US"/>
        </w:rPr>
        <w:t xml:space="preserve"> from interested countries</w:t>
      </w:r>
      <w:r w:rsidR="0019104B">
        <w:rPr>
          <w:lang w:val="en-US"/>
        </w:rPr>
        <w:t xml:space="preserve"> that are not members</w:t>
      </w:r>
      <w:r>
        <w:rPr>
          <w:lang w:val="en-US"/>
        </w:rPr>
        <w:t xml:space="preserve">. Should be someone having a </w:t>
      </w:r>
      <w:r w:rsidR="00580BC2">
        <w:rPr>
          <w:lang w:val="en-US"/>
        </w:rPr>
        <w:t>whole ornamentals view</w:t>
      </w:r>
      <w:r>
        <w:rPr>
          <w:lang w:val="en-US"/>
        </w:rPr>
        <w:t>, with g</w:t>
      </w:r>
      <w:r w:rsidR="00580BC2">
        <w:rPr>
          <w:lang w:val="en-US"/>
        </w:rPr>
        <w:t>ood data and good info</w:t>
      </w:r>
      <w:r>
        <w:rPr>
          <w:lang w:val="en-US"/>
        </w:rPr>
        <w:t>.</w:t>
      </w:r>
      <w:r w:rsidR="0019104B">
        <w:rPr>
          <w:lang w:val="en-US"/>
        </w:rPr>
        <w:t xml:space="preserve"> Also our ENA members may help sending their needs and ENA may share it with the experts group on ornamentals.</w:t>
      </w:r>
    </w:p>
    <w:p w14:paraId="2688312F" w14:textId="5AC58C3C" w:rsidR="00AA764D" w:rsidRDefault="0019104B">
      <w:pPr>
        <w:rPr>
          <w:lang w:val="en-US"/>
        </w:rPr>
      </w:pPr>
      <w:r>
        <w:rPr>
          <w:lang w:val="en-US"/>
        </w:rPr>
        <w:t>Please be aware that r</w:t>
      </w:r>
      <w:r w:rsidR="00580BC2">
        <w:rPr>
          <w:lang w:val="en-US"/>
        </w:rPr>
        <w:t xml:space="preserve">eports are mostly private, because of confidential information on products received from </w:t>
      </w:r>
      <w:r w:rsidR="00EA059A">
        <w:rPr>
          <w:lang w:val="en-US"/>
        </w:rPr>
        <w:t xml:space="preserve">PPP’ </w:t>
      </w:r>
      <w:r w:rsidR="00580BC2">
        <w:rPr>
          <w:lang w:val="en-US"/>
        </w:rPr>
        <w:t xml:space="preserve">companies. Classified info </w:t>
      </w:r>
      <w:r w:rsidR="00AA764D">
        <w:rPr>
          <w:lang w:val="en-US"/>
        </w:rPr>
        <w:t>cannot</w:t>
      </w:r>
      <w:r w:rsidR="00580BC2">
        <w:rPr>
          <w:lang w:val="en-US"/>
        </w:rPr>
        <w:t xml:space="preserve"> be shared, and it’s important to </w:t>
      </w:r>
      <w:r>
        <w:rPr>
          <w:lang w:val="en-US"/>
        </w:rPr>
        <w:t xml:space="preserve">keep it this way to </w:t>
      </w:r>
      <w:r w:rsidR="00580BC2">
        <w:rPr>
          <w:lang w:val="en-US"/>
        </w:rPr>
        <w:t>have the confidence of the industry.</w:t>
      </w:r>
      <w:r w:rsidR="00AA764D">
        <w:rPr>
          <w:lang w:val="en-US"/>
        </w:rPr>
        <w:t xml:space="preserve"> </w:t>
      </w:r>
    </w:p>
    <w:p w14:paraId="0DF5C13B" w14:textId="0B7504C4" w:rsidR="006821ED" w:rsidRPr="00EA059A" w:rsidRDefault="00AA764D">
      <w:pPr>
        <w:rPr>
          <w:b/>
          <w:lang w:val="en-US"/>
        </w:rPr>
      </w:pPr>
      <w:r w:rsidRPr="00EA059A">
        <w:rPr>
          <w:b/>
          <w:lang w:val="en-US"/>
        </w:rPr>
        <w:t xml:space="preserve">The aim </w:t>
      </w:r>
      <w:r w:rsidR="0019104B">
        <w:rPr>
          <w:b/>
          <w:lang w:val="en-US"/>
        </w:rPr>
        <w:t xml:space="preserve">of the Expert Group ORNAMENTALS </w:t>
      </w:r>
      <w:r w:rsidRPr="00EA059A">
        <w:rPr>
          <w:b/>
          <w:lang w:val="en-US"/>
        </w:rPr>
        <w:t xml:space="preserve">is to advance </w:t>
      </w:r>
      <w:r w:rsidR="00CF5E88" w:rsidRPr="00EA059A">
        <w:rPr>
          <w:b/>
          <w:lang w:val="en-US"/>
        </w:rPr>
        <w:t>on registrations, sharing information within the group to get more registrations and to optimize trials in different countries.</w:t>
      </w:r>
    </w:p>
    <w:sectPr w:rsidR="006821ED" w:rsidRPr="00EA05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E4"/>
    <w:rsid w:val="0019104B"/>
    <w:rsid w:val="00252FB5"/>
    <w:rsid w:val="00323298"/>
    <w:rsid w:val="00440B26"/>
    <w:rsid w:val="00580BC2"/>
    <w:rsid w:val="006821ED"/>
    <w:rsid w:val="0089390F"/>
    <w:rsid w:val="008E0BD3"/>
    <w:rsid w:val="00995F86"/>
    <w:rsid w:val="00AA764D"/>
    <w:rsid w:val="00AB3332"/>
    <w:rsid w:val="00CF5E88"/>
    <w:rsid w:val="00DE1C25"/>
    <w:rsid w:val="00E250DB"/>
    <w:rsid w:val="00EA059A"/>
    <w:rsid w:val="00ED5AEB"/>
    <w:rsid w:val="00EF45CA"/>
    <w:rsid w:val="00F20198"/>
    <w:rsid w:val="00F6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A713"/>
  <w15:chartTrackingRefBased/>
  <w15:docId w15:val="{6F68DB38-2F0E-4158-8F40-C28FADB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6821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muda.eu" TargetMode="External"/><Relationship Id="rId5" Type="http://schemas.openxmlformats.org/officeDocument/2006/relationships/hyperlink" Target="http://www.minoruses.eu" TargetMode="External"/><Relationship Id="rId4" Type="http://schemas.openxmlformats.org/officeDocument/2006/relationships/hyperlink" Target="http://www.minoruses.eu/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M. Pagès</dc:creator>
  <cp:keywords/>
  <dc:description/>
  <cp:lastModifiedBy>Josep M. Pagès</cp:lastModifiedBy>
  <cp:revision>5</cp:revision>
  <dcterms:created xsi:type="dcterms:W3CDTF">2016-06-15T17:49:00Z</dcterms:created>
  <dcterms:modified xsi:type="dcterms:W3CDTF">2016-06-15T18:28:00Z</dcterms:modified>
</cp:coreProperties>
</file>